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D55F44" w:rsidP="00DE6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AA209N000010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Pr="00E5709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кран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баштовий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Linden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713C6D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713C6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713C6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баштовий,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індекс крана 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7415B1" w:rsidRPr="007415B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виробник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(Іспанія), 20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року випуску, заводський №1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B92B2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належить Заставодавцю та знаходиться у його володінні та управлінні.</w:t>
            </w:r>
          </w:p>
          <w:p w:rsidR="008B65C4" w:rsidRDefault="002831E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 м. Київ, </w:t>
            </w:r>
            <w:r w:rsidR="00054F4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Дарницький район, вул. </w:t>
            </w:r>
            <w:r w:rsidR="007F02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Харківське шосе</w:t>
            </w:r>
            <w:r w:rsidR="00E32D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7F02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22</w:t>
            </w:r>
            <w:r w:rsidR="00054F4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-й км.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(будівельний майданчик)</w:t>
            </w:r>
            <w:r w:rsid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5D1B39" w:rsidRPr="00E57095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5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висота 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42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вантажопідйомність 8 т, в</w:t>
            </w:r>
            <w:r w:rsidRP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при максимальному вильот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 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т, дата введення в експлуатацію 20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E57095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0C35DA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22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422417" w:rsidRPr="0042241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4 394 064,00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5709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</w:rPr>
              <w:t>АКЦІОНЕРНЕ ТОВАРИСТВО «БАНК СІЧ»</w:t>
            </w:r>
          </w:p>
          <w:p w:rsidR="00EF0578" w:rsidRPr="00E5709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782209" w:rsidRPr="00E5709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11D76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E5709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0C35DA" w:rsidP="000C35DA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22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0C35DA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0C35DA">
              <w:rPr>
                <w:b/>
                <w:bCs/>
                <w:color w:val="333333"/>
                <w:sz w:val="20"/>
                <w:szCs w:val="20"/>
              </w:rPr>
              <w:t>21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007DDE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0C35DA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21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07DDE"/>
    <w:rsid w:val="00011C1A"/>
    <w:rsid w:val="00054F4F"/>
    <w:rsid w:val="00057167"/>
    <w:rsid w:val="000821B4"/>
    <w:rsid w:val="000A1AC9"/>
    <w:rsid w:val="000B1AB6"/>
    <w:rsid w:val="000C0334"/>
    <w:rsid w:val="000C35DA"/>
    <w:rsid w:val="000C3AA3"/>
    <w:rsid w:val="000D240B"/>
    <w:rsid w:val="00131190"/>
    <w:rsid w:val="001319AC"/>
    <w:rsid w:val="00144627"/>
    <w:rsid w:val="00174D20"/>
    <w:rsid w:val="001A710F"/>
    <w:rsid w:val="001C2D0D"/>
    <w:rsid w:val="001C7801"/>
    <w:rsid w:val="00240664"/>
    <w:rsid w:val="00250FC0"/>
    <w:rsid w:val="002831EA"/>
    <w:rsid w:val="002B1B3E"/>
    <w:rsid w:val="002B623A"/>
    <w:rsid w:val="002C2BF3"/>
    <w:rsid w:val="00302060"/>
    <w:rsid w:val="00305D1F"/>
    <w:rsid w:val="003A6BB4"/>
    <w:rsid w:val="003C0F12"/>
    <w:rsid w:val="003E5937"/>
    <w:rsid w:val="003F4230"/>
    <w:rsid w:val="00416BE0"/>
    <w:rsid w:val="00422417"/>
    <w:rsid w:val="0046268C"/>
    <w:rsid w:val="004D3BE0"/>
    <w:rsid w:val="00511D76"/>
    <w:rsid w:val="005D1B39"/>
    <w:rsid w:val="00616429"/>
    <w:rsid w:val="00621167"/>
    <w:rsid w:val="00713C6D"/>
    <w:rsid w:val="00723B59"/>
    <w:rsid w:val="007415B1"/>
    <w:rsid w:val="00742B99"/>
    <w:rsid w:val="00765442"/>
    <w:rsid w:val="00782209"/>
    <w:rsid w:val="007B26FD"/>
    <w:rsid w:val="007F0278"/>
    <w:rsid w:val="0085602E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A306BD"/>
    <w:rsid w:val="00A41748"/>
    <w:rsid w:val="00A44BBF"/>
    <w:rsid w:val="00A62C34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92B26"/>
    <w:rsid w:val="00BA0451"/>
    <w:rsid w:val="00BE0461"/>
    <w:rsid w:val="00BE55B2"/>
    <w:rsid w:val="00C14751"/>
    <w:rsid w:val="00C24C7C"/>
    <w:rsid w:val="00D171D3"/>
    <w:rsid w:val="00D55F44"/>
    <w:rsid w:val="00D56525"/>
    <w:rsid w:val="00D77127"/>
    <w:rsid w:val="00DC4C41"/>
    <w:rsid w:val="00DE6337"/>
    <w:rsid w:val="00E11516"/>
    <w:rsid w:val="00E32D41"/>
    <w:rsid w:val="00E55E2D"/>
    <w:rsid w:val="00E57095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B7E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4633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70</cp:revision>
  <cp:lastPrinted>2023-05-01T09:41:00Z</cp:lastPrinted>
  <dcterms:created xsi:type="dcterms:W3CDTF">2023-04-14T07:39:00Z</dcterms:created>
  <dcterms:modified xsi:type="dcterms:W3CDTF">2023-05-17T12:44:00Z</dcterms:modified>
</cp:coreProperties>
</file>